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670"/>
        <w:gridCol w:w="1723"/>
        <w:gridCol w:w="3822"/>
      </w:tblGrid>
      <w:tr w:rsidR="00C33000" w14:paraId="364174B0" w14:textId="77777777" w:rsidTr="004F6F69">
        <w:trPr>
          <w:jc w:val="center"/>
        </w:trPr>
        <w:tc>
          <w:tcPr>
            <w:tcW w:w="5000" w:type="pct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0DE07" w14:textId="77777777" w:rsidR="00C33000" w:rsidRDefault="00C33000" w:rsidP="00DB4509">
            <w:pPr>
              <w:pStyle w:val="rg"/>
              <w:spacing w:line="256" w:lineRule="auto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Anexa nr.1</w:t>
            </w:r>
          </w:p>
          <w:p w14:paraId="09D28C63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la Regulamentul privind modul de repartizare </w:t>
            </w:r>
          </w:p>
          <w:p w14:paraId="6D605D45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a mijloacelor Fondului Naţional de dezvoltare </w:t>
            </w:r>
          </w:p>
          <w:p w14:paraId="24E71FD2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a agriculturii şi mediului rural pentru compensarea </w:t>
            </w:r>
          </w:p>
          <w:p w14:paraId="51BC8997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parţială a accizelor la motorina utilizată de producătorii</w:t>
            </w:r>
          </w:p>
          <w:p w14:paraId="48F73893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agricoli în anul 2022</w:t>
            </w:r>
          </w:p>
          <w:p w14:paraId="4F424D9F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  <w:p w14:paraId="3DA8AE05" w14:textId="77777777" w:rsidR="00C33000" w:rsidRDefault="00C33000" w:rsidP="00DB4509">
            <w:pPr>
              <w:pStyle w:val="r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  <w:p w14:paraId="0B28C6D1" w14:textId="77777777" w:rsidR="00C33000" w:rsidRDefault="00C33000" w:rsidP="00DB4509">
            <w:pPr>
              <w:pStyle w:val="cn"/>
              <w:spacing w:line="25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CERERE</w:t>
            </w:r>
          </w:p>
          <w:p w14:paraId="366000F7" w14:textId="77777777" w:rsidR="00C33000" w:rsidRDefault="00C33000" w:rsidP="00DB4509">
            <w:pPr>
              <w:pStyle w:val="cn"/>
              <w:spacing w:line="256" w:lineRule="auto"/>
              <w:rPr>
                <w:lang w:val="ro-RO"/>
              </w:rPr>
            </w:pPr>
          </w:p>
          <w:p w14:paraId="1C11D0AF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Prin prezenta, producătorul agricol ___________________________________________</w:t>
            </w:r>
            <w:r w:rsidR="00DC6AC7">
              <w:rPr>
                <w:lang w:val="ro-RO"/>
              </w:rPr>
              <w:t>_</w:t>
            </w:r>
          </w:p>
          <w:p w14:paraId="727F91F4" w14:textId="77777777" w:rsidR="00C33000" w:rsidRPr="00B34E3A" w:rsidRDefault="007E62B4" w:rsidP="007E62B4">
            <w:pPr>
              <w:pStyle w:val="cn"/>
              <w:spacing w:line="256" w:lineRule="auto"/>
              <w:rPr>
                <w:i/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</w:t>
            </w:r>
            <w:r w:rsidR="00C33000" w:rsidRPr="00B34E3A">
              <w:rPr>
                <w:i/>
                <w:sz w:val="20"/>
                <w:szCs w:val="20"/>
                <w:lang w:val="ro-RO"/>
              </w:rPr>
              <w:t>(denumirea întreprinderii, gospodăriei ţărăneşti)</w:t>
            </w:r>
          </w:p>
          <w:p w14:paraId="230F2951" w14:textId="77777777" w:rsidR="00C33000" w:rsidRDefault="00C33000" w:rsidP="00DB4509">
            <w:pPr>
              <w:pStyle w:val="lf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____________________________________________________________________________</w:t>
            </w:r>
            <w:r w:rsidR="00DC6AC7">
              <w:rPr>
                <w:lang w:val="ro-RO"/>
              </w:rPr>
              <w:t>___</w:t>
            </w:r>
            <w:r>
              <w:rPr>
                <w:lang w:val="ro-RO"/>
              </w:rPr>
              <w:t>,</w:t>
            </w:r>
          </w:p>
          <w:p w14:paraId="17B0BCA7" w14:textId="77777777" w:rsidR="00C33000" w:rsidRPr="00B34E3A" w:rsidRDefault="00C33000" w:rsidP="007E62B4">
            <w:pPr>
              <w:pStyle w:val="cn"/>
              <w:spacing w:line="256" w:lineRule="auto"/>
              <w:rPr>
                <w:i/>
                <w:sz w:val="20"/>
                <w:szCs w:val="20"/>
                <w:lang w:val="ro-RO"/>
              </w:rPr>
            </w:pPr>
            <w:r w:rsidRPr="00B34E3A">
              <w:rPr>
                <w:i/>
                <w:sz w:val="20"/>
                <w:szCs w:val="20"/>
                <w:lang w:val="ro-RO"/>
              </w:rPr>
              <w:t>(seria, numărul şi data eliberării certificatului de înregistrare)</w:t>
            </w:r>
            <w:r w:rsidRPr="00B34E3A">
              <w:rPr>
                <w:sz w:val="20"/>
                <w:szCs w:val="20"/>
                <w:lang w:val="ro-RO"/>
              </w:rPr>
              <w:t> </w:t>
            </w:r>
          </w:p>
          <w:p w14:paraId="72421D4B" w14:textId="77777777" w:rsidR="007E62B4" w:rsidRDefault="00C33000" w:rsidP="00DB4509">
            <w:pPr>
              <w:pStyle w:val="lf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numărul de identificare de stat/codul fiscal (IDNO/IDNP) ________________________</w:t>
            </w:r>
            <w:r w:rsidR="00DC6AC7">
              <w:rPr>
                <w:lang w:val="ro-RO"/>
              </w:rPr>
              <w:t>________</w:t>
            </w:r>
            <w:r>
              <w:rPr>
                <w:lang w:val="ro-RO"/>
              </w:rPr>
              <w:t>,</w:t>
            </w:r>
          </w:p>
          <w:p w14:paraId="6D6AC326" w14:textId="77777777" w:rsidR="00C33000" w:rsidRDefault="00C33000" w:rsidP="00DB4509">
            <w:pPr>
              <w:pStyle w:val="lf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 adresa juridică/ domiciliul _______________________________________</w:t>
            </w:r>
            <w:r w:rsidR="00DC6AC7">
              <w:rPr>
                <w:lang w:val="ro-RO"/>
              </w:rPr>
              <w:t>_______</w:t>
            </w:r>
            <w:r>
              <w:rPr>
                <w:lang w:val="ro-RO"/>
              </w:rPr>
              <w:t>, reprezentat de către dl/dna _____________</w:t>
            </w:r>
            <w:r w:rsidR="00DC6AC7">
              <w:rPr>
                <w:lang w:val="ro-RO"/>
              </w:rPr>
              <w:t>__________________________</w:t>
            </w:r>
            <w:r>
              <w:rPr>
                <w:lang w:val="ro-RO"/>
              </w:rPr>
              <w:t xml:space="preserve">, în calitate de administrator/conducător □, reprezentant legal □ </w:t>
            </w:r>
            <w:r>
              <w:rPr>
                <w:i/>
                <w:iCs/>
                <w:lang w:val="ro-RO"/>
              </w:rPr>
              <w:t>(se bifează în pătratul respectiv)</w:t>
            </w:r>
            <w:r>
              <w:rPr>
                <w:lang w:val="ro-RO"/>
              </w:rPr>
              <w:t>, solicit acordarea suportului financiar în scopul întreţinerii exploataţiilor agricole şi efectuarea lucrărilor agricole de sezon pentru culturile/grupele de culturi, conform datelor din tabelul de mai jos:</w:t>
            </w:r>
          </w:p>
          <w:p w14:paraId="33CD8137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  <w:p w14:paraId="6DE2F0EC" w14:textId="77777777" w:rsidR="00C33000" w:rsidRDefault="00C33000" w:rsidP="007E62B4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i/>
                <w:iCs/>
                <w:lang w:val="ro-RO"/>
              </w:rPr>
              <w:t>1) pentru domeniul vegetal</w:t>
            </w:r>
            <w:r>
              <w:rPr>
                <w:lang w:val="ro-RO"/>
              </w:rPr>
              <w:t> </w:t>
            </w:r>
          </w:p>
        </w:tc>
      </w:tr>
      <w:tr w:rsidR="007E62B4" w14:paraId="640C3775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264D99" w14:textId="77777777" w:rsidR="007E62B4" w:rsidRDefault="007E62B4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 xml:space="preserve">Nr. </w:t>
            </w:r>
            <w:r>
              <w:rPr>
                <w:rFonts w:eastAsia="Times New Roman"/>
                <w:b/>
                <w:bCs/>
                <w:lang w:val="ro-RO"/>
              </w:rPr>
              <w:br/>
              <w:t>crt.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7B88E6" w14:textId="77777777" w:rsidR="007E62B4" w:rsidRDefault="007E62B4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Suprafaţa agricolă, ha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3FC0BC" w14:textId="77777777" w:rsidR="007E62B4" w:rsidRDefault="007E62B4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 xml:space="preserve">Cultura </w:t>
            </w: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D1DCB0" w14:textId="77777777" w:rsidR="007E62B4" w:rsidRDefault="007E62B4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Anul plantării/semănării</w:t>
            </w:r>
          </w:p>
        </w:tc>
      </w:tr>
      <w:tr w:rsidR="007E62B4" w14:paraId="5AE0C027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B87672" w14:textId="77777777" w:rsidR="007E62B4" w:rsidRDefault="007E62B4" w:rsidP="007E62B4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1.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A4BF52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4C6057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18C240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E62B4" w14:paraId="3FF8BBE8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388D21" w14:textId="77777777" w:rsidR="007E62B4" w:rsidRDefault="007E62B4" w:rsidP="007E62B4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2.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8B1995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6146DD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E86F0B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E62B4" w14:paraId="6ACA137D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4D94FD" w14:textId="77777777" w:rsidR="007E62B4" w:rsidRDefault="007E62B4" w:rsidP="007E62B4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59825A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AABBB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CB1AA5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E62B4" w14:paraId="10F8533F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5AA3A9" w14:textId="77777777" w:rsidR="007E62B4" w:rsidRDefault="007E62B4" w:rsidP="007E62B4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4.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4570F8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0BCD7C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D6DD66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E62B4" w14:paraId="71CE07C9" w14:textId="77777777" w:rsidTr="004F6F6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9E4C6A" w14:textId="77777777" w:rsidR="007E62B4" w:rsidRDefault="007E62B4" w:rsidP="007E62B4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5.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E63EA5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FE2C5D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F8BF41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E62B4" w14:paraId="6D983314" w14:textId="77777777" w:rsidTr="004F6F69">
        <w:trPr>
          <w:jc w:val="center"/>
        </w:trPr>
        <w:tc>
          <w:tcPr>
            <w:tcW w:w="22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DAECC" w14:textId="77777777" w:rsidR="007E62B4" w:rsidRDefault="007E62B4" w:rsidP="00DB4509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Total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F7767E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83F6" w14:textId="77777777" w:rsidR="007E62B4" w:rsidRDefault="007E62B4" w:rsidP="00DB45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050E3731" w14:textId="77777777" w:rsidR="003942F3" w:rsidRDefault="003942F3" w:rsidP="003942F3">
      <w:pPr>
        <w:pStyle w:val="NormalWeb"/>
        <w:ind w:firstLine="0"/>
        <w:rPr>
          <w:lang w:val="ro-RO"/>
        </w:rPr>
      </w:pPr>
    </w:p>
    <w:p w14:paraId="02EC87BF" w14:textId="657CEFF3" w:rsidR="00C33000" w:rsidRDefault="003942F3" w:rsidP="003942F3">
      <w:pPr>
        <w:pStyle w:val="NormalWeb"/>
        <w:ind w:firstLine="0"/>
        <w:rPr>
          <w:lang w:val="ro-RO"/>
        </w:rPr>
      </w:pPr>
      <w:r>
        <w:rPr>
          <w:lang w:val="ro-RO"/>
        </w:rPr>
        <w:t>Cantitatea de motorina utilizata ( se indica cantitatea conform facturilor) _______________________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849"/>
        <w:gridCol w:w="4539"/>
        <w:gridCol w:w="3968"/>
      </w:tblGrid>
      <w:tr w:rsidR="00C33000" w14:paraId="3F05C13D" w14:textId="77777777" w:rsidTr="004F6F69">
        <w:trPr>
          <w:jc w:val="center"/>
        </w:trPr>
        <w:tc>
          <w:tcPr>
            <w:tcW w:w="5000" w:type="pct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10E2A1" w14:textId="77777777" w:rsidR="003942F3" w:rsidRPr="003942F3" w:rsidRDefault="003942F3" w:rsidP="007E62B4">
            <w:pPr>
              <w:pStyle w:val="NormalWeb"/>
              <w:spacing w:line="256" w:lineRule="auto"/>
              <w:rPr>
                <w:i/>
                <w:iCs/>
                <w:sz w:val="4"/>
                <w:szCs w:val="4"/>
                <w:lang w:val="ro-RO"/>
              </w:rPr>
            </w:pPr>
          </w:p>
          <w:p w14:paraId="47205911" w14:textId="0D67F439" w:rsidR="00C33000" w:rsidRDefault="00C33000" w:rsidP="007E62B4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i/>
                <w:iCs/>
                <w:lang w:val="ro-RO"/>
              </w:rPr>
              <w:t>2) pentru domeniul zootehnic</w:t>
            </w:r>
          </w:p>
        </w:tc>
      </w:tr>
      <w:tr w:rsidR="00C33000" w14:paraId="77C8BEF6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D30665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 xml:space="preserve">Nr. </w:t>
            </w:r>
            <w:r>
              <w:rPr>
                <w:rFonts w:eastAsia="Times New Roman"/>
                <w:b/>
                <w:bCs/>
                <w:lang w:val="ro-RO"/>
              </w:rPr>
              <w:br/>
              <w:t>crt.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A9243C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A se bifa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DFFFF1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Specia şi grupa de animale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6A9AFD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lang w:val="ro-RO"/>
              </w:rPr>
              <w:t>Efectivul de animale, capete</w:t>
            </w:r>
          </w:p>
        </w:tc>
      </w:tr>
      <w:tr w:rsidR="00C33000" w14:paraId="2ADA1758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52E883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1.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AEE140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04313C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Vaci şi junci de peste 12 luni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E1B498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65936D10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BE4292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2.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0C85FA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7C7E5F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Oi şi mioare de peste 12 luni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08BEFB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79B5707C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CBDC65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3.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D309E0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2EA188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Capre şi iediţe de peste 12 luni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F79901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6DA535FD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A93CEF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4.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936847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144243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Porcine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3ECF57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50E8363F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150EA3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DF7A6E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688123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Păsări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2EF7E1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247C11CB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7601F9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6.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36ADAA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B0FE25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Iepuri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128B70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79C540A1" w14:textId="77777777" w:rsidTr="004F6F6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C364E0" w14:textId="77777777" w:rsidR="00C33000" w:rsidRDefault="00C33000" w:rsidP="00DB4509">
            <w:pPr>
              <w:spacing w:line="256" w:lineRule="auto"/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7.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01ADD4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7690A8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Familii de albine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98536D" w14:textId="77777777" w:rsidR="00C33000" w:rsidRDefault="00C33000" w:rsidP="00DB4509">
            <w:pPr>
              <w:rPr>
                <w:rFonts w:eastAsia="Times New Roman"/>
                <w:lang w:val="ro-RO"/>
              </w:rPr>
            </w:pPr>
          </w:p>
        </w:tc>
      </w:tr>
      <w:tr w:rsidR="00C33000" w14:paraId="31A05F76" w14:textId="77777777" w:rsidTr="004F6F69">
        <w:trPr>
          <w:jc w:val="center"/>
        </w:trPr>
        <w:tc>
          <w:tcPr>
            <w:tcW w:w="5000" w:type="pct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CA521F" w14:textId="77777777" w:rsidR="003942F3" w:rsidRDefault="00C33000" w:rsidP="003942F3">
            <w:pPr>
              <w:pStyle w:val="NormalWeb"/>
              <w:ind w:firstLine="0"/>
              <w:rPr>
                <w:lang w:val="ro-RO"/>
              </w:rPr>
            </w:pPr>
            <w:r>
              <w:rPr>
                <w:lang w:val="ro-RO"/>
              </w:rPr>
              <w:t> </w:t>
            </w:r>
            <w:r w:rsidR="003942F3">
              <w:rPr>
                <w:lang w:val="ro-RO"/>
              </w:rPr>
              <w:t>Cantitatea de motorina utilizata ( se indica cantitatea conform facturilor) _______________________</w:t>
            </w:r>
          </w:p>
          <w:p w14:paraId="1F4D5DFF" w14:textId="43BD3FCF" w:rsidR="00B34E3A" w:rsidRDefault="00B34E3A" w:rsidP="00B34E3A">
            <w:pPr>
              <w:pStyle w:val="NormalWeb"/>
              <w:spacing w:line="256" w:lineRule="auto"/>
              <w:rPr>
                <w:lang w:val="ro-RO"/>
              </w:rPr>
            </w:pPr>
          </w:p>
          <w:p w14:paraId="761BBCB3" w14:textId="77777777" w:rsidR="00C33000" w:rsidRDefault="00C33000" w:rsidP="00B34E3A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Solicit ca suma totală a suportului financiar să-mi fie calculată în conformitate cu prevederile Regulamentului privind modul de repartizare a mijloacelor Fondului naţional de dezvoltare a agriculturii şi mediului rural pentru compensarea parţială a accizelor la motorina utilizată de producătorii agricoli în anul 2022 şi transferată pe contul ban</w:t>
            </w:r>
            <w:r w:rsidR="004F6F69">
              <w:rPr>
                <w:lang w:val="ro-RO"/>
              </w:rPr>
              <w:t>car nr.__________________</w:t>
            </w:r>
            <w:r>
              <w:rPr>
                <w:lang w:val="ro-RO"/>
              </w:rPr>
              <w:t xml:space="preserve"> în monedă naţională, deservit de Banca Comercială ____________________________</w:t>
            </w:r>
            <w:r w:rsidR="0032259E">
              <w:rPr>
                <w:lang w:val="ro-RO"/>
              </w:rPr>
              <w:t>_________</w:t>
            </w:r>
            <w:r w:rsidR="004F6F69">
              <w:rPr>
                <w:lang w:val="ro-RO"/>
              </w:rPr>
              <w:t>_______________________</w:t>
            </w:r>
            <w:r>
              <w:rPr>
                <w:lang w:val="ro-RO"/>
              </w:rPr>
              <w:t>, adresa ________</w:t>
            </w:r>
            <w:r w:rsidR="0032259E">
              <w:rPr>
                <w:lang w:val="ro-RO"/>
              </w:rPr>
              <w:t>_____________________</w:t>
            </w:r>
            <w:r>
              <w:rPr>
                <w:lang w:val="ro-RO"/>
              </w:rPr>
              <w:t>_</w:t>
            </w:r>
            <w:r w:rsidR="004F6F69">
              <w:rPr>
                <w:lang w:val="ro-RO"/>
              </w:rPr>
              <w:t>___</w:t>
            </w:r>
            <w:r>
              <w:rPr>
                <w:lang w:val="ro-RO"/>
              </w:rPr>
              <w:t>, codul băncii _____________________________</w:t>
            </w:r>
            <w:r w:rsidR="0032259E">
              <w:rPr>
                <w:lang w:val="ro-RO"/>
              </w:rPr>
              <w:t>_________</w:t>
            </w:r>
            <w:r>
              <w:rPr>
                <w:lang w:val="ro-RO"/>
              </w:rPr>
              <w:t>.</w:t>
            </w:r>
          </w:p>
          <w:p w14:paraId="212320A8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  <w:p w14:paraId="5BA889CC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La cerere se anexează:</w:t>
            </w:r>
          </w:p>
          <w:p w14:paraId="6BBB3CDC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1) declaraţia pe propria răspundere privind completitudinea dosarului şi veridicitatea informaţiei din documentele prezentate, conform modelului din anexa nr.2;</w:t>
            </w:r>
          </w:p>
          <w:p w14:paraId="091AB764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2) copia certificatului de înregistrare a gospodăriei ţărăneşti;</w:t>
            </w:r>
          </w:p>
          <w:p w14:paraId="60FA275B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3) certificatul de confirmare, conform modelului din anexa nr.4, iar în cazul deţinătorilor de animale – extrasul din Registrul de stat al animalelor sau alte documente confirmative eliberate de Instituţia Publică Serviciul Tehnologia Informaţiei şi Securitate Cibernetică, în conformitate cu prevederile </w:t>
            </w:r>
            <w:hyperlink r:id="rId4" w:history="1">
              <w:r>
                <w:rPr>
                  <w:rStyle w:val="Hyperlink"/>
                  <w:lang w:val="ro-RO"/>
                </w:rPr>
                <w:t>Hotărârii Guvernului nr.700/2018</w:t>
              </w:r>
            </w:hyperlink>
            <w:r>
              <w:rPr>
                <w:lang w:val="ro-RO"/>
              </w:rPr>
              <w:t>, inclusiv: copia paşaportului stupinei pentru familiile de albine</w:t>
            </w:r>
            <w:r w:rsidR="00275170">
              <w:rPr>
                <w:lang w:val="ro-RO"/>
              </w:rPr>
              <w:t>, copia formularului 24-agr, conform perioadelor menționate în pct. 10, cu ștampila umedă a Biroului Național de Statistică aplicată, pentru păsări ou</w:t>
            </w:r>
            <w:r w:rsidR="00CE300A">
              <w:rPr>
                <w:lang w:val="ro-RO"/>
              </w:rPr>
              <w:t>ă</w:t>
            </w:r>
            <w:r w:rsidR="00275170">
              <w:rPr>
                <w:lang w:val="ro-RO"/>
              </w:rPr>
              <w:t>toare</w:t>
            </w:r>
            <w:r>
              <w:rPr>
                <w:lang w:val="ro-RO"/>
              </w:rPr>
              <w:t xml:space="preserve"> sau facturi fiscale de comercializare</w:t>
            </w:r>
            <w:r w:rsidR="00275170">
              <w:rPr>
                <w:lang w:val="ro-RO"/>
              </w:rPr>
              <w:t>/mișcare</w:t>
            </w:r>
            <w:r>
              <w:rPr>
                <w:lang w:val="ro-RO"/>
              </w:rPr>
              <w:t xml:space="preserve"> a animalelor la abator pentru păsări </w:t>
            </w:r>
            <w:r w:rsidR="00275170">
              <w:rPr>
                <w:lang w:val="ro-RO"/>
              </w:rPr>
              <w:t xml:space="preserve">destinate sacrificării </w:t>
            </w:r>
            <w:r>
              <w:rPr>
                <w:lang w:val="ro-RO"/>
              </w:rPr>
              <w:t>şi iepuri;</w:t>
            </w:r>
          </w:p>
          <w:p w14:paraId="77C4B874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275170">
              <w:rPr>
                <w:lang w:val="ro-RO"/>
              </w:rPr>
              <w:t>) copia facturilor fiscale pentru motorina achiziţionată</w:t>
            </w:r>
            <w:r>
              <w:rPr>
                <w:lang w:val="ro-RO"/>
              </w:rPr>
              <w:t>;</w:t>
            </w:r>
          </w:p>
          <w:p w14:paraId="50E537A5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5) copia paginilor 1-8 din paşaportul proiectului de înfiinţare a plantaţiei horticole sau copia schiţei de proiect, în cazul plantaţiilor de arbuşti fructiferi sau căpşun;</w:t>
            </w:r>
          </w:p>
          <w:p w14:paraId="04949860" w14:textId="77777777" w:rsidR="00C33000" w:rsidRDefault="00C33000" w:rsidP="00DB4509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6) copia actului de înfiinţare a plantaţiei perene, întocmit conform modelului din anexa nr.8 la Regulamentul privind condiţiile, ordinea şi procedura de a</w:t>
            </w:r>
            <w:r w:rsidR="00F9112B">
              <w:rPr>
                <w:lang w:val="ro-RO"/>
              </w:rPr>
              <w:t>cordare a mijloacelor Fondului naţional de dezvoltare a agriculturii şi mediului r</w:t>
            </w:r>
            <w:r>
              <w:rPr>
                <w:lang w:val="ro-RO"/>
              </w:rPr>
              <w:t xml:space="preserve">ural, aprobat prin </w:t>
            </w:r>
            <w:hyperlink r:id="rId5" w:history="1">
              <w:r>
                <w:rPr>
                  <w:rStyle w:val="Hyperlink"/>
                  <w:lang w:val="ro-RO"/>
                </w:rPr>
                <w:t>Hotărârea Guvernului nr.455/2017</w:t>
              </w:r>
            </w:hyperlink>
            <w:r>
              <w:rPr>
                <w:lang w:val="ro-RO"/>
              </w:rPr>
              <w:t>, după caz;</w:t>
            </w:r>
          </w:p>
          <w:p w14:paraId="53A64FC6" w14:textId="77777777" w:rsidR="00C33000" w:rsidRDefault="00C33000" w:rsidP="00F9112B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7) copia certificatului privind atribuirea codului IBA</w:t>
            </w:r>
            <w:r w:rsidR="00F9112B">
              <w:rPr>
                <w:lang w:val="ro-RO"/>
              </w:rPr>
              <w:t>N, eliberat de banca comercială;</w:t>
            </w:r>
          </w:p>
          <w:p w14:paraId="2E4F41E9" w14:textId="77777777" w:rsidR="00C33000" w:rsidRDefault="00F9112B" w:rsidP="00F9112B">
            <w:pPr>
              <w:pStyle w:val="NormalWeb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8) declarația pe propria răspundere privind clasificarea întreprinderii conform criteriilor stabilite în Legea nr. 179/2016 cu privire la întrepriderile mici și mijlocii.</w:t>
            </w:r>
          </w:p>
        </w:tc>
      </w:tr>
      <w:tr w:rsidR="00CB332F" w14:paraId="3AD07830" w14:textId="77777777" w:rsidTr="004F6F69">
        <w:trPr>
          <w:jc w:val="center"/>
        </w:trPr>
        <w:tc>
          <w:tcPr>
            <w:tcW w:w="5000" w:type="pct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B0735" w14:textId="77777777" w:rsidR="00CB332F" w:rsidRDefault="00CB332F" w:rsidP="00B34E3A">
            <w:pPr>
              <w:pStyle w:val="NormalWeb"/>
              <w:spacing w:line="256" w:lineRule="auto"/>
              <w:rPr>
                <w:lang w:val="ro-RO"/>
              </w:rPr>
            </w:pPr>
          </w:p>
        </w:tc>
      </w:tr>
    </w:tbl>
    <w:p w14:paraId="6A9F8DB2" w14:textId="77777777" w:rsidR="00C33000" w:rsidRDefault="00C33000" w:rsidP="00F9112B">
      <w:pPr>
        <w:pStyle w:val="NormalWeb"/>
        <w:ind w:firstLine="0"/>
        <w:rPr>
          <w:lang w:val="ro-RO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3160"/>
        <w:gridCol w:w="5196"/>
        <w:gridCol w:w="2144"/>
      </w:tblGrid>
      <w:tr w:rsidR="00C33000" w14:paraId="6D48F160" w14:textId="77777777" w:rsidTr="00DB4509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0BD1B7" w14:textId="77777777" w:rsidR="00C33000" w:rsidRDefault="00F9112B" w:rsidP="00DB4509">
            <w:pPr>
              <w:pStyle w:val="cn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____   </w:t>
            </w:r>
            <w:r w:rsidR="00C33000">
              <w:rPr>
                <w:lang w:val="ro-RO"/>
              </w:rPr>
              <w:t>___________ 2022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790A1D" w14:textId="77777777" w:rsidR="00C33000" w:rsidRDefault="00C33000" w:rsidP="00DB4509">
            <w:pPr>
              <w:pStyle w:val="cn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___________________________________</w:t>
            </w:r>
          </w:p>
          <w:p w14:paraId="5485A997" w14:textId="77777777" w:rsidR="00C33000" w:rsidRPr="00F9112B" w:rsidRDefault="00C33000" w:rsidP="00DB4509">
            <w:pPr>
              <w:pStyle w:val="cn"/>
              <w:spacing w:line="256" w:lineRule="auto"/>
              <w:rPr>
                <w:i/>
                <w:sz w:val="20"/>
                <w:szCs w:val="20"/>
                <w:lang w:val="ro-RO"/>
              </w:rPr>
            </w:pPr>
            <w:r w:rsidRPr="00F9112B">
              <w:rPr>
                <w:i/>
                <w:sz w:val="20"/>
                <w:szCs w:val="20"/>
                <w:lang w:val="ro-RO"/>
              </w:rPr>
              <w:t>(denumirea întreprinderii, gospodăriei ţărăneşti)</w:t>
            </w:r>
          </w:p>
          <w:p w14:paraId="26C7E265" w14:textId="77777777" w:rsidR="00C33000" w:rsidRDefault="00C33000" w:rsidP="00DB4509">
            <w:pPr>
              <w:pStyle w:val="cn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44FCAE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 </w:t>
            </w:r>
          </w:p>
          <w:p w14:paraId="3A9E7DB2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</w:p>
        </w:tc>
      </w:tr>
      <w:tr w:rsidR="00C33000" w14:paraId="3CC4AADB" w14:textId="77777777" w:rsidTr="00DB4509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60D64E" w14:textId="77777777" w:rsidR="00C33000" w:rsidRDefault="00C33000" w:rsidP="00DB4509">
            <w:pPr>
              <w:spacing w:line="256" w:lineRule="auto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0A2D7F" w14:textId="77777777" w:rsidR="00C33000" w:rsidRDefault="00C33000" w:rsidP="00DB4509">
            <w:pPr>
              <w:pStyle w:val="cn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___________________________________</w:t>
            </w:r>
          </w:p>
          <w:p w14:paraId="3980660F" w14:textId="77777777" w:rsidR="00C33000" w:rsidRPr="00F9112B" w:rsidRDefault="00C33000" w:rsidP="00DB4509">
            <w:pPr>
              <w:pStyle w:val="cn"/>
              <w:spacing w:line="256" w:lineRule="auto"/>
              <w:rPr>
                <w:i/>
                <w:sz w:val="20"/>
                <w:szCs w:val="20"/>
                <w:lang w:val="ro-RO"/>
              </w:rPr>
            </w:pPr>
            <w:r w:rsidRPr="00F9112B">
              <w:rPr>
                <w:i/>
                <w:sz w:val="20"/>
                <w:szCs w:val="20"/>
                <w:lang w:val="ro-RO"/>
              </w:rPr>
              <w:t>(numele şi prenumele conducătorului)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D83048" w14:textId="77777777" w:rsidR="00C33000" w:rsidRDefault="00C33000" w:rsidP="00DB4509">
            <w:pPr>
              <w:pStyle w:val="cn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______________</w:t>
            </w:r>
          </w:p>
          <w:p w14:paraId="39C10409" w14:textId="77777777" w:rsidR="00C33000" w:rsidRPr="00F9112B" w:rsidRDefault="00C33000" w:rsidP="00DB4509">
            <w:pPr>
              <w:pStyle w:val="cn"/>
              <w:spacing w:line="256" w:lineRule="auto"/>
              <w:rPr>
                <w:i/>
                <w:sz w:val="20"/>
                <w:szCs w:val="20"/>
                <w:lang w:val="ro-RO"/>
              </w:rPr>
            </w:pPr>
            <w:r w:rsidRPr="00F9112B">
              <w:rPr>
                <w:i/>
                <w:sz w:val="20"/>
                <w:szCs w:val="20"/>
                <w:lang w:val="ro-RO"/>
              </w:rPr>
              <w:t>(semnătura)</w:t>
            </w:r>
          </w:p>
        </w:tc>
      </w:tr>
    </w:tbl>
    <w:p w14:paraId="5FDB6860" w14:textId="77777777" w:rsidR="00C33000" w:rsidRDefault="00C33000" w:rsidP="00C33000">
      <w:pPr>
        <w:rPr>
          <w:lang w:val="ro-RO"/>
        </w:rPr>
      </w:pPr>
    </w:p>
    <w:p w14:paraId="7F401C63" w14:textId="77777777" w:rsidR="00BE5570" w:rsidRDefault="00BE5570"/>
    <w:sectPr w:rsidR="00BE55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00"/>
    <w:rsid w:val="001430AC"/>
    <w:rsid w:val="00275170"/>
    <w:rsid w:val="002A0B24"/>
    <w:rsid w:val="0032259E"/>
    <w:rsid w:val="003942F3"/>
    <w:rsid w:val="004F6F69"/>
    <w:rsid w:val="005F5662"/>
    <w:rsid w:val="005F7291"/>
    <w:rsid w:val="007E62B4"/>
    <w:rsid w:val="00962E54"/>
    <w:rsid w:val="009E5A23"/>
    <w:rsid w:val="00B23DA0"/>
    <w:rsid w:val="00B34E3A"/>
    <w:rsid w:val="00BE5570"/>
    <w:rsid w:val="00C33000"/>
    <w:rsid w:val="00CB332F"/>
    <w:rsid w:val="00CE2AED"/>
    <w:rsid w:val="00CE300A"/>
    <w:rsid w:val="00DC6AC7"/>
    <w:rsid w:val="00F9112B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1128"/>
  <w15:chartTrackingRefBased/>
  <w15:docId w15:val="{17323F3B-A994-49F9-96F3-ABAB8C2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A0B24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185B7C"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5C0707" w:themeColor="accent1" w:themeShade="8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890A0A" w:themeColor="accent1" w:themeShade="BF"/>
      <w:sz w:val="28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890A0A" w:themeColor="accent1" w:themeShade="BF"/>
      <w:sz w:val="28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5C0707" w:themeColor="accent1" w:themeShade="80"/>
      <w:sz w:val="28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C0707" w:themeColor="accent1" w:themeShade="80"/>
      <w:sz w:val="28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B23DA0"/>
    <w:pPr>
      <w:keepNext/>
      <w:keepLines/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A0B24"/>
    <w:rPr>
      <w:rFonts w:ascii="Times New Roman" w:eastAsiaTheme="majorEastAsia" w:hAnsi="Times New Roman" w:cstheme="majorBidi"/>
      <w:color w:val="185B7C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23DA0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23DA0"/>
    <w:rPr>
      <w:rFonts w:asciiTheme="majorHAnsi" w:eastAsiaTheme="majorEastAsia" w:hAnsiTheme="majorHAnsi" w:cstheme="majorBidi"/>
      <w:color w:val="5C0707" w:themeColor="accent1" w:themeShade="80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23DA0"/>
    <w:rPr>
      <w:rFonts w:asciiTheme="majorHAnsi" w:eastAsiaTheme="majorEastAsia" w:hAnsiTheme="majorHAnsi" w:cstheme="majorBidi"/>
      <w:i/>
      <w:iCs/>
      <w:color w:val="890A0A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23DA0"/>
    <w:rPr>
      <w:rFonts w:asciiTheme="majorHAnsi" w:eastAsiaTheme="majorEastAsia" w:hAnsiTheme="majorHAnsi" w:cstheme="majorBidi"/>
      <w:color w:val="890A0A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23DA0"/>
    <w:rPr>
      <w:rFonts w:asciiTheme="majorHAnsi" w:eastAsiaTheme="majorEastAsia" w:hAnsiTheme="majorHAnsi" w:cstheme="majorBidi"/>
      <w:color w:val="5C0707" w:themeColor="accent1" w:themeShade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23DA0"/>
    <w:rPr>
      <w:rFonts w:asciiTheme="majorHAnsi" w:eastAsiaTheme="majorEastAsia" w:hAnsiTheme="majorHAnsi" w:cstheme="majorBidi"/>
      <w:i/>
      <w:iCs/>
      <w:color w:val="5C0707" w:themeColor="accent1" w:themeShade="8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23DA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23D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B23DA0"/>
    <w:pPr>
      <w:spacing w:after="200"/>
      <w:jc w:val="both"/>
    </w:pPr>
    <w:rPr>
      <w:rFonts w:eastAsiaTheme="minorHAnsi" w:cstheme="minorBidi"/>
      <w:i/>
      <w:iCs/>
      <w:color w:val="424242" w:themeColor="text2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B23DA0"/>
    <w:pPr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B23D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23DA0"/>
    <w:pPr>
      <w:numPr>
        <w:ilvl w:val="1"/>
      </w:numPr>
      <w:spacing w:after="160" w:line="259" w:lineRule="auto"/>
      <w:jc w:val="both"/>
    </w:pPr>
    <w:rPr>
      <w:rFonts w:eastAsiaTheme="minorHAnsi" w:cstheme="minorBidi"/>
      <w:color w:val="5A5A5A" w:themeColor="text1" w:themeTint="A5"/>
      <w:spacing w:val="15"/>
      <w:sz w:val="28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23DA0"/>
    <w:rPr>
      <w:color w:val="5A5A5A" w:themeColor="text1" w:themeTint="A5"/>
      <w:spacing w:val="15"/>
    </w:rPr>
  </w:style>
  <w:style w:type="character" w:styleId="Robust">
    <w:name w:val="Strong"/>
    <w:basedOn w:val="Fontdeparagrafimplicit"/>
    <w:uiPriority w:val="22"/>
    <w:qFormat/>
    <w:rsid w:val="00B23DA0"/>
    <w:rPr>
      <w:b/>
      <w:bCs/>
      <w:color w:val="auto"/>
    </w:rPr>
  </w:style>
  <w:style w:type="character" w:styleId="Accentuat">
    <w:name w:val="Emphasis"/>
    <w:basedOn w:val="Fontdeparagrafimplicit"/>
    <w:uiPriority w:val="20"/>
    <w:qFormat/>
    <w:rsid w:val="00B23DA0"/>
    <w:rPr>
      <w:i/>
      <w:iCs/>
      <w:color w:val="auto"/>
    </w:rPr>
  </w:style>
  <w:style w:type="paragraph" w:styleId="Frspaiere">
    <w:name w:val="No Spacing"/>
    <w:uiPriority w:val="1"/>
    <w:qFormat/>
    <w:rsid w:val="00B23DA0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B23DA0"/>
    <w:pPr>
      <w:spacing w:before="200" w:after="160" w:line="259" w:lineRule="auto"/>
      <w:ind w:left="864" w:right="864"/>
      <w:jc w:val="both"/>
    </w:pPr>
    <w:rPr>
      <w:rFonts w:eastAsiaTheme="minorHAnsi" w:cstheme="minorBidi"/>
      <w:i/>
      <w:iCs/>
      <w:color w:val="404040" w:themeColor="text1" w:themeTint="BF"/>
      <w:sz w:val="28"/>
      <w:szCs w:val="22"/>
    </w:rPr>
  </w:style>
  <w:style w:type="character" w:customStyle="1" w:styleId="CitatCaracter">
    <w:name w:val="Citat Caracter"/>
    <w:basedOn w:val="Fontdeparagrafimplicit"/>
    <w:link w:val="Citat"/>
    <w:uiPriority w:val="29"/>
    <w:rsid w:val="00B23DA0"/>
    <w:rPr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B23DA0"/>
    <w:pPr>
      <w:pBdr>
        <w:top w:val="single" w:sz="4" w:space="10" w:color="B80E0F" w:themeColor="accent1"/>
        <w:bottom w:val="single" w:sz="4" w:space="10" w:color="B80E0F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B80E0F" w:themeColor="accent1"/>
      <w:sz w:val="28"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B23DA0"/>
    <w:rPr>
      <w:i/>
      <w:iCs/>
      <w:color w:val="B80E0F" w:themeColor="accent1"/>
    </w:rPr>
  </w:style>
  <w:style w:type="character" w:styleId="Accentuaresubtil">
    <w:name w:val="Subtle Emphasis"/>
    <w:basedOn w:val="Fontdeparagrafimplicit"/>
    <w:uiPriority w:val="19"/>
    <w:qFormat/>
    <w:rsid w:val="00B23DA0"/>
    <w:rPr>
      <w:i/>
      <w:iCs/>
      <w:color w:val="404040" w:themeColor="text1" w:themeTint="BF"/>
    </w:rPr>
  </w:style>
  <w:style w:type="character" w:styleId="Accentuareintens">
    <w:name w:val="Intense Emphasis"/>
    <w:basedOn w:val="Fontdeparagrafimplicit"/>
    <w:uiPriority w:val="21"/>
    <w:qFormat/>
    <w:rsid w:val="00B23DA0"/>
    <w:rPr>
      <w:i/>
      <w:iCs/>
      <w:color w:val="B80E0F" w:themeColor="accent1"/>
    </w:rPr>
  </w:style>
  <w:style w:type="character" w:styleId="Referiresubtil">
    <w:name w:val="Subtle Reference"/>
    <w:basedOn w:val="Fontdeparagrafimplicit"/>
    <w:uiPriority w:val="31"/>
    <w:qFormat/>
    <w:rsid w:val="00B23DA0"/>
    <w:rPr>
      <w:smallCaps/>
      <w:color w:val="404040" w:themeColor="text1" w:themeTint="BF"/>
    </w:rPr>
  </w:style>
  <w:style w:type="character" w:styleId="Referireintens">
    <w:name w:val="Intense Reference"/>
    <w:basedOn w:val="Fontdeparagrafimplicit"/>
    <w:uiPriority w:val="32"/>
    <w:qFormat/>
    <w:rsid w:val="00B23DA0"/>
    <w:rPr>
      <w:b/>
      <w:bCs/>
      <w:smallCaps/>
      <w:color w:val="B80E0F" w:themeColor="accent1"/>
      <w:spacing w:val="5"/>
    </w:rPr>
  </w:style>
  <w:style w:type="character" w:styleId="Titlulcrii">
    <w:name w:val="Book Title"/>
    <w:basedOn w:val="Fontdeparagrafimplicit"/>
    <w:uiPriority w:val="33"/>
    <w:qFormat/>
    <w:rsid w:val="00B23DA0"/>
    <w:rPr>
      <w:b/>
      <w:bCs/>
      <w:i/>
      <w:iC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B23DA0"/>
    <w:pPr>
      <w:outlineLvl w:val="9"/>
    </w:pPr>
  </w:style>
  <w:style w:type="paragraph" w:customStyle="1" w:styleId="Style1">
    <w:name w:val="Style1"/>
    <w:basedOn w:val="Normal"/>
    <w:next w:val="Normal"/>
    <w:link w:val="Style1Char"/>
    <w:autoRedefine/>
    <w:qFormat/>
    <w:rsid w:val="00962E54"/>
    <w:pPr>
      <w:spacing w:after="160" w:line="259" w:lineRule="auto"/>
      <w:jc w:val="both"/>
    </w:pPr>
    <w:rPr>
      <w:rFonts w:eastAsiaTheme="minorHAnsi" w:cstheme="minorBidi"/>
      <w:sz w:val="28"/>
      <w:szCs w:val="22"/>
    </w:rPr>
  </w:style>
  <w:style w:type="character" w:customStyle="1" w:styleId="Style1Char">
    <w:name w:val="Style1 Char"/>
    <w:basedOn w:val="Fontdeparagrafimplicit"/>
    <w:link w:val="Style1"/>
    <w:rsid w:val="00962E54"/>
    <w:rPr>
      <w:rFonts w:ascii="Times New Roman" w:hAnsi="Times New Roman"/>
      <w:sz w:val="28"/>
    </w:rPr>
  </w:style>
  <w:style w:type="character" w:styleId="Hyperlink">
    <w:name w:val="Hyperlink"/>
    <w:basedOn w:val="Fontdeparagrafimplicit"/>
    <w:uiPriority w:val="99"/>
    <w:semiHidden/>
    <w:unhideWhenUsed/>
    <w:rsid w:val="00C330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000"/>
    <w:pPr>
      <w:ind w:firstLine="567"/>
      <w:jc w:val="both"/>
    </w:pPr>
  </w:style>
  <w:style w:type="paragraph" w:customStyle="1" w:styleId="cn">
    <w:name w:val="cn"/>
    <w:basedOn w:val="Normal"/>
    <w:uiPriority w:val="99"/>
    <w:semiHidden/>
    <w:rsid w:val="00C33000"/>
    <w:pPr>
      <w:jc w:val="center"/>
    </w:pPr>
  </w:style>
  <w:style w:type="paragraph" w:customStyle="1" w:styleId="rg">
    <w:name w:val="rg"/>
    <w:basedOn w:val="Normal"/>
    <w:uiPriority w:val="99"/>
    <w:semiHidden/>
    <w:rsid w:val="00C33000"/>
    <w:pPr>
      <w:jc w:val="right"/>
    </w:pPr>
  </w:style>
  <w:style w:type="paragraph" w:customStyle="1" w:styleId="lf">
    <w:name w:val="lf"/>
    <w:basedOn w:val="Normal"/>
    <w:uiPriority w:val="99"/>
    <w:semiHidden/>
    <w:rsid w:val="00C3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HGHG20170621455" TargetMode="External"/><Relationship Id="rId4" Type="http://schemas.openxmlformats.org/officeDocument/2006/relationships/hyperlink" Target="lex:HGHG2018071170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Zgardan</dc:creator>
  <cp:keywords/>
  <dc:description/>
  <cp:lastModifiedBy>Lucia Timofti</cp:lastModifiedBy>
  <cp:revision>2</cp:revision>
  <dcterms:created xsi:type="dcterms:W3CDTF">2022-07-15T13:39:00Z</dcterms:created>
  <dcterms:modified xsi:type="dcterms:W3CDTF">2022-07-15T13:39:00Z</dcterms:modified>
</cp:coreProperties>
</file>